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0A" w:rsidRPr="00397E8A" w:rsidRDefault="00BE380A" w:rsidP="00BE380A">
      <w:pPr>
        <w:pStyle w:val="a4"/>
        <w:rPr>
          <w:rStyle w:val="a5"/>
          <w:rFonts w:ascii="Cambria" w:hAnsi="Cambria"/>
          <w:b/>
          <w:color w:val="000000"/>
        </w:rPr>
      </w:pPr>
    </w:p>
    <w:p w:rsidR="00BE380A" w:rsidRPr="00397E8A" w:rsidRDefault="00BE380A" w:rsidP="00BE380A">
      <w:pPr>
        <w:pStyle w:val="a4"/>
        <w:rPr>
          <w:rStyle w:val="a5"/>
          <w:rFonts w:ascii="Cambria" w:hAnsi="Cambria"/>
          <w:b/>
          <w:color w:val="000000"/>
        </w:rPr>
      </w:pPr>
      <w:r w:rsidRPr="00397E8A">
        <w:rPr>
          <w:b/>
        </w:rPr>
        <w:t xml:space="preserve">Программа по патриотическому воспитанию </w:t>
      </w:r>
      <w:r w:rsidRPr="00397E8A">
        <w:rPr>
          <w:rStyle w:val="a5"/>
          <w:rFonts w:ascii="Cambria" w:hAnsi="Cambria"/>
          <w:b/>
          <w:color w:val="000000"/>
        </w:rPr>
        <w:t>«Наследники великой истории»</w:t>
      </w:r>
    </w:p>
    <w:p w:rsidR="00BE380A" w:rsidRPr="00397E8A" w:rsidRDefault="00BE380A" w:rsidP="00BE380A">
      <w:pPr>
        <w:rPr>
          <w:b/>
        </w:rPr>
      </w:pPr>
    </w:p>
    <w:p w:rsidR="00BE380A" w:rsidRPr="00397E8A" w:rsidRDefault="00BE380A" w:rsidP="00BE380A">
      <w:pPr>
        <w:shd w:val="clear" w:color="auto" w:fill="FFFFFF"/>
        <w:jc w:val="right"/>
        <w:rPr>
          <w:color w:val="333333"/>
        </w:rPr>
      </w:pPr>
      <w:r w:rsidRPr="00397E8A">
        <w:rPr>
          <w:color w:val="333333"/>
        </w:rPr>
        <w:t>Кто не изучает СВОЮ ИСТОРИЮ,</w:t>
      </w:r>
    </w:p>
    <w:p w:rsidR="00BE380A" w:rsidRPr="00397E8A" w:rsidRDefault="00BE380A" w:rsidP="00BE380A">
      <w:pPr>
        <w:shd w:val="clear" w:color="auto" w:fill="FFFFFF"/>
        <w:jc w:val="right"/>
        <w:rPr>
          <w:color w:val="333333"/>
        </w:rPr>
      </w:pPr>
      <w:r w:rsidRPr="00397E8A">
        <w:rPr>
          <w:color w:val="333333"/>
        </w:rPr>
        <w:t xml:space="preserve"> тот живёт по чужой!</w:t>
      </w:r>
    </w:p>
    <w:p w:rsidR="00BE380A" w:rsidRPr="00397E8A" w:rsidRDefault="00BE380A" w:rsidP="00BE380A">
      <w:pPr>
        <w:pStyle w:val="a6"/>
        <w:tabs>
          <w:tab w:val="left" w:pos="4104"/>
          <w:tab w:val="right" w:pos="9355"/>
        </w:tabs>
        <w:spacing w:after="0" w:line="240" w:lineRule="auto"/>
        <w:rPr>
          <w:rFonts w:ascii="Times New Roman" w:hAnsi="Times New Roman"/>
          <w:color w:val="000000"/>
        </w:rPr>
      </w:pPr>
    </w:p>
    <w:p w:rsidR="00BE380A" w:rsidRPr="00397E8A" w:rsidRDefault="00BE380A" w:rsidP="00BE380A">
      <w:pPr>
        <w:pStyle w:val="a6"/>
        <w:spacing w:after="0" w:line="240" w:lineRule="auto"/>
        <w:jc w:val="right"/>
        <w:rPr>
          <w:rFonts w:ascii="Times New Roman" w:hAnsi="Times New Roman"/>
          <w:b/>
          <w:color w:val="000000"/>
        </w:rPr>
      </w:pPr>
      <w:r w:rsidRPr="00397E8A">
        <w:rPr>
          <w:rStyle w:val="a3"/>
          <w:rFonts w:ascii="Times New Roman" w:hAnsi="Times New Roman"/>
          <w:color w:val="000000"/>
        </w:rPr>
        <w:t>С. Фетисов</w:t>
      </w:r>
    </w:p>
    <w:p w:rsidR="00BE380A" w:rsidRPr="00221270" w:rsidRDefault="00BE380A" w:rsidP="00BE380A">
      <w:pPr>
        <w:jc w:val="center"/>
        <w:rPr>
          <w:b/>
        </w:rPr>
      </w:pPr>
    </w:p>
    <w:p w:rsidR="00BE380A" w:rsidRDefault="00BE380A" w:rsidP="00BE380A">
      <w:pPr>
        <w:spacing w:line="360" w:lineRule="auto"/>
        <w:jc w:val="center"/>
        <w:rPr>
          <w:b/>
        </w:rPr>
      </w:pPr>
      <w:r w:rsidRPr="00A4672F">
        <w:rPr>
          <w:b/>
        </w:rPr>
        <w:t>ОБОСНОВАНИЕ  ПРОГРАММЫ</w:t>
      </w:r>
      <w:r>
        <w:rPr>
          <w:b/>
        </w:rPr>
        <w:t>.</w:t>
      </w:r>
    </w:p>
    <w:p w:rsidR="00BE380A" w:rsidRDefault="00BE380A" w:rsidP="00BE380A">
      <w:pPr>
        <w:rPr>
          <w:color w:val="000000"/>
        </w:rPr>
      </w:pPr>
      <w:r>
        <w:rPr>
          <w:color w:val="000000"/>
        </w:rPr>
        <w:t xml:space="preserve">      </w:t>
      </w:r>
      <w:r w:rsidRPr="00DB7864">
        <w:rPr>
          <w:color w:val="000000"/>
        </w:rPr>
        <w:t xml:space="preserve">Проблема патриотического воспитания наиболее актуальна в наше время. Россия – страна высокой духовности, уникальной душевности, открытости, бескорыстия и приветливости. Россиянам   всегда  были свойственны любовь к родной земле, гордость своей принадлежностью России. Величайшей национальной ценностью всегда был патриотизм – любовь к своему народу, тяга ко всему русскому, неотрывная привязанность к месту своего рождения, уважение к предкам, традициям, культуре, всему укладу жизни. </w:t>
      </w:r>
    </w:p>
    <w:p w:rsidR="00BE380A" w:rsidRPr="00DB7864" w:rsidRDefault="00BE380A" w:rsidP="00BE380A">
      <w:pPr>
        <w:rPr>
          <w:color w:val="000000"/>
        </w:rPr>
      </w:pPr>
      <w:r>
        <w:rPr>
          <w:color w:val="000000"/>
        </w:rPr>
        <w:t xml:space="preserve">  </w:t>
      </w:r>
      <w:r w:rsidRPr="00DB7864">
        <w:rPr>
          <w:color w:val="000000"/>
        </w:rPr>
        <w:t>    Мы хотим жить в процветающей, богатой  стране, хотим, чтобы нам было хорошо, чтобы мы ни в чём не нуждались. Для этого нужно воспитывать подрастающее поколение патриотами своей Родины. Надо, чтобы они любили свою семью, тот уголок, где они родились и выросли, то государство, которое заботится о нынешнем будущем своих граждан.  Подрастающее поколение   должно любить свою Родину, уважать её традиции, знать историю своей страны. Если будут такие люди, они сделают всё для процветания нашей России. Патриотическое воспитание формирует такие нравственные качества, как: любовь  к родному краю, желание видеть родной город  хорошеющим и процветающим, любовь к своему народу и к семье.                                </w:t>
      </w:r>
    </w:p>
    <w:p w:rsidR="00BE380A" w:rsidRPr="00A4672F" w:rsidRDefault="00BE380A" w:rsidP="00BE380A">
      <w:pPr>
        <w:rPr>
          <w:color w:val="000000"/>
        </w:rPr>
      </w:pPr>
    </w:p>
    <w:p w:rsidR="00BE380A" w:rsidRDefault="00BE380A" w:rsidP="00BE380A">
      <w:pPr>
        <w:spacing w:line="360" w:lineRule="auto"/>
        <w:jc w:val="center"/>
        <w:rPr>
          <w:b/>
        </w:rPr>
      </w:pPr>
      <w:r w:rsidRPr="00714E3A">
        <w:rPr>
          <w:b/>
        </w:rPr>
        <w:t>ЦЕЛИ   И  ЗАДАЧИ  ПРОГРАММЫ.</w:t>
      </w:r>
    </w:p>
    <w:p w:rsidR="00BE380A" w:rsidRPr="00EB7912" w:rsidRDefault="00BE380A" w:rsidP="00BE380A">
      <w:pPr>
        <w:rPr>
          <w:rFonts w:ascii="Calibri" w:hAnsi="Calibri"/>
          <w:color w:val="000000"/>
        </w:rPr>
      </w:pPr>
      <w:r w:rsidRPr="0051317B">
        <w:rPr>
          <w:b/>
          <w:color w:val="000000"/>
        </w:rPr>
        <w:t xml:space="preserve">Цель </w:t>
      </w:r>
      <w:r w:rsidRPr="0051317B">
        <w:rPr>
          <w:color w:val="000000"/>
        </w:rPr>
        <w:t>воспитани</w:t>
      </w:r>
      <w:r>
        <w:rPr>
          <w:color w:val="000000"/>
        </w:rPr>
        <w:t>е</w:t>
      </w:r>
      <w:r w:rsidRPr="0051317B">
        <w:rPr>
          <w:color w:val="000000"/>
        </w:rPr>
        <w:t xml:space="preserve"> духовно </w:t>
      </w:r>
      <w:r>
        <w:rPr>
          <w:color w:val="000000"/>
        </w:rPr>
        <w:t xml:space="preserve">- </w:t>
      </w:r>
      <w:r w:rsidRPr="0051317B">
        <w:rPr>
          <w:color w:val="000000"/>
        </w:rPr>
        <w:t>нравственны</w:t>
      </w:r>
      <w:r>
        <w:rPr>
          <w:color w:val="000000"/>
        </w:rPr>
        <w:t>х</w:t>
      </w:r>
      <w:r w:rsidRPr="0051317B">
        <w:rPr>
          <w:color w:val="000000"/>
        </w:rPr>
        <w:t xml:space="preserve"> качеств у </w:t>
      </w:r>
      <w:r>
        <w:rPr>
          <w:color w:val="000000"/>
        </w:rPr>
        <w:t>подростков</w:t>
      </w:r>
      <w:r w:rsidRPr="0051317B">
        <w:rPr>
          <w:color w:val="000000"/>
        </w:rPr>
        <w:t xml:space="preserve"> на примерах героических поступков и событий из истории родной страны.</w:t>
      </w:r>
    </w:p>
    <w:p w:rsidR="00BE380A" w:rsidRPr="00221270" w:rsidRDefault="00BE380A" w:rsidP="00BE380A">
      <w:pPr>
        <w:rPr>
          <w:color w:val="000000"/>
        </w:rPr>
      </w:pPr>
      <w:r w:rsidRPr="00221270">
        <w:rPr>
          <w:b/>
          <w:color w:val="000000"/>
        </w:rPr>
        <w:t>Задачи</w:t>
      </w:r>
      <w:r w:rsidRPr="00221270">
        <w:rPr>
          <w:color w:val="000000"/>
        </w:rPr>
        <w:t>:</w:t>
      </w:r>
    </w:p>
    <w:p w:rsidR="00BE380A" w:rsidRPr="00221270" w:rsidRDefault="00BE380A" w:rsidP="00BE380A">
      <w:pPr>
        <w:shd w:val="clear" w:color="auto" w:fill="FFFFFF"/>
        <w:spacing w:line="270" w:lineRule="atLeast"/>
        <w:rPr>
          <w:color w:val="000000"/>
        </w:rPr>
      </w:pPr>
      <w:r w:rsidRPr="00221270">
        <w:rPr>
          <w:color w:val="000000"/>
        </w:rPr>
        <w:t>- расширение исторических знаний подростков;</w:t>
      </w:r>
    </w:p>
    <w:p w:rsidR="00BE380A" w:rsidRPr="00221270" w:rsidRDefault="00BE380A" w:rsidP="00BE380A">
      <w:pPr>
        <w:rPr>
          <w:color w:val="000000"/>
        </w:rPr>
      </w:pPr>
      <w:r w:rsidRPr="00221270">
        <w:rPr>
          <w:color w:val="000000"/>
        </w:rPr>
        <w:t xml:space="preserve">- подъём духовной и нравственной </w:t>
      </w:r>
      <w:r>
        <w:rPr>
          <w:color w:val="000000"/>
        </w:rPr>
        <w:t>культуры подрастающего поколения;</w:t>
      </w:r>
    </w:p>
    <w:p w:rsidR="00BE380A" w:rsidRPr="00221270" w:rsidRDefault="00BE380A" w:rsidP="00BE380A">
      <w:pPr>
        <w:rPr>
          <w:color w:val="000000"/>
        </w:rPr>
      </w:pPr>
      <w:r>
        <w:rPr>
          <w:color w:val="000000"/>
        </w:rPr>
        <w:t>- п</w:t>
      </w:r>
      <w:r w:rsidRPr="00221270">
        <w:rPr>
          <w:color w:val="000000"/>
        </w:rPr>
        <w:t>риобщение детей к изучению</w:t>
      </w:r>
      <w:r>
        <w:rPr>
          <w:color w:val="000000"/>
        </w:rPr>
        <w:t xml:space="preserve"> героической истории Отечества.</w:t>
      </w:r>
    </w:p>
    <w:p w:rsidR="00BE380A" w:rsidRPr="00A4672F" w:rsidRDefault="00BE380A" w:rsidP="00BE380A">
      <w:pPr>
        <w:rPr>
          <w:color w:val="000000"/>
        </w:rPr>
      </w:pPr>
      <w:r>
        <w:rPr>
          <w:color w:val="000000"/>
        </w:rPr>
        <w:t>Ответственная: Абдуллаева Э. Ф.</w:t>
      </w:r>
    </w:p>
    <w:p w:rsidR="00B90FB1" w:rsidRDefault="00BE380A"/>
    <w:sectPr w:rsidR="00B90FB1" w:rsidSect="00917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E380A"/>
    <w:rsid w:val="00137C5D"/>
    <w:rsid w:val="00366879"/>
    <w:rsid w:val="00917511"/>
    <w:rsid w:val="00BE3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BE380A"/>
    <w:rPr>
      <w:i/>
      <w:iCs/>
    </w:rPr>
  </w:style>
  <w:style w:type="paragraph" w:styleId="a4">
    <w:name w:val="No Spacing"/>
    <w:uiPriority w:val="1"/>
    <w:qFormat/>
    <w:rsid w:val="00BE380A"/>
    <w:pPr>
      <w:spacing w:after="0" w:line="240" w:lineRule="auto"/>
    </w:pPr>
    <w:rPr>
      <w:rFonts w:ascii="Times New Roman" w:eastAsia="Times New Roman" w:hAnsi="Times New Roman" w:cs="Times New Roman"/>
      <w:sz w:val="24"/>
      <w:szCs w:val="24"/>
      <w:lang w:eastAsia="ru-RU"/>
    </w:rPr>
  </w:style>
  <w:style w:type="character" w:styleId="a5">
    <w:name w:val="Subtle Emphasis"/>
    <w:basedOn w:val="a0"/>
    <w:uiPriority w:val="19"/>
    <w:qFormat/>
    <w:rsid w:val="00BE380A"/>
    <w:rPr>
      <w:i/>
      <w:iCs/>
      <w:color w:val="808080"/>
    </w:rPr>
  </w:style>
  <w:style w:type="paragraph" w:styleId="a6">
    <w:name w:val="Subtitle"/>
    <w:basedOn w:val="a"/>
    <w:next w:val="a"/>
    <w:link w:val="a7"/>
    <w:uiPriority w:val="11"/>
    <w:qFormat/>
    <w:rsid w:val="00BE380A"/>
    <w:pPr>
      <w:numPr>
        <w:ilvl w:val="1"/>
      </w:numPr>
      <w:spacing w:after="200" w:line="276" w:lineRule="auto"/>
    </w:pPr>
    <w:rPr>
      <w:rFonts w:ascii="Cambria" w:hAnsi="Cambria"/>
      <w:i/>
      <w:iCs/>
      <w:color w:val="4F81BD"/>
      <w:spacing w:val="15"/>
    </w:rPr>
  </w:style>
  <w:style w:type="character" w:customStyle="1" w:styleId="a7">
    <w:name w:val="Подзаголовок Знак"/>
    <w:basedOn w:val="a0"/>
    <w:link w:val="a6"/>
    <w:uiPriority w:val="11"/>
    <w:rsid w:val="00BE380A"/>
    <w:rPr>
      <w:rFonts w:ascii="Cambria" w:eastAsia="Times New Roman" w:hAnsi="Cambria" w:cs="Times New Roman"/>
      <w:i/>
      <w:iCs/>
      <w:color w:val="4F81BD"/>
      <w:spacing w:val="15"/>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1485</Characters>
  <Application>Microsoft Office Word</Application>
  <DocSecurity>0</DocSecurity>
  <Lines>12</Lines>
  <Paragraphs>3</Paragraphs>
  <ScaleCrop>false</ScaleCrop>
  <Company>SPecialiST RePack</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dc:creator>
  <cp:keywords/>
  <dc:description/>
  <cp:lastModifiedBy>CBS</cp:lastModifiedBy>
  <cp:revision>2</cp:revision>
  <dcterms:created xsi:type="dcterms:W3CDTF">2017-03-24T11:44:00Z</dcterms:created>
  <dcterms:modified xsi:type="dcterms:W3CDTF">2017-03-24T11:45:00Z</dcterms:modified>
</cp:coreProperties>
</file>