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AA" w:rsidRPr="005542AA" w:rsidRDefault="005542AA" w:rsidP="005542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работы на летний период</w:t>
      </w:r>
      <w:r w:rsidRPr="005542AA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с ограниченными возможностями.</w:t>
      </w:r>
    </w:p>
    <w:p w:rsidR="005542AA" w:rsidRPr="005542AA" w:rsidRDefault="005542AA" w:rsidP="0055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42AA">
        <w:rPr>
          <w:rFonts w:ascii="Times New Roman" w:hAnsi="Times New Roman" w:cs="Times New Roman"/>
          <w:b/>
          <w:i/>
          <w:sz w:val="28"/>
          <w:szCs w:val="28"/>
        </w:rPr>
        <w:t>«Книжные тропинки лета»</w:t>
      </w:r>
    </w:p>
    <w:p w:rsidR="005542AA" w:rsidRPr="005542AA" w:rsidRDefault="005542AA" w:rsidP="005542AA">
      <w:pPr>
        <w:pStyle w:val="a3"/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542AA" w:rsidRPr="005542AA" w:rsidRDefault="005542AA" w:rsidP="005542AA">
      <w:pPr>
        <w:pStyle w:val="a3"/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42AA">
        <w:rPr>
          <w:rFonts w:ascii="Times New Roman" w:eastAsia="Calibri" w:hAnsi="Times New Roman" w:cs="Times New Roman"/>
          <w:bCs/>
          <w:i/>
          <w:sz w:val="28"/>
          <w:szCs w:val="28"/>
        </w:rPr>
        <w:t>«Хорошая книга – точно беседа с умным человеком. Читатель получает от неё знания и обобщение действительности, способность понимать жизнь».</w:t>
      </w:r>
    </w:p>
    <w:p w:rsidR="005542AA" w:rsidRPr="005542AA" w:rsidRDefault="005542AA" w:rsidP="005542AA">
      <w:pPr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542AA">
        <w:rPr>
          <w:rFonts w:ascii="Times New Roman" w:eastAsia="Calibri" w:hAnsi="Times New Roman" w:cs="Times New Roman"/>
          <w:bCs/>
          <w:i/>
          <w:sz w:val="28"/>
          <w:szCs w:val="28"/>
        </w:rPr>
        <w:t>Толстой А. Н.</w:t>
      </w:r>
    </w:p>
    <w:p w:rsidR="005542AA" w:rsidRPr="005542AA" w:rsidRDefault="005542AA" w:rsidP="005542AA">
      <w:pPr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542AA" w:rsidRPr="005542AA" w:rsidRDefault="005542AA" w:rsidP="005542AA">
      <w:pPr>
        <w:tabs>
          <w:tab w:val="left" w:pos="5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2AA">
        <w:rPr>
          <w:rFonts w:ascii="Times New Roman" w:eastAsia="Calibri" w:hAnsi="Times New Roman" w:cs="Times New Roman"/>
          <w:bCs/>
          <w:sz w:val="28"/>
          <w:szCs w:val="28"/>
        </w:rPr>
        <w:t>Библиотека способна посредством книги содействовать процессу адаптации детей с ограниченными возможностями.</w:t>
      </w:r>
    </w:p>
    <w:p w:rsidR="005542AA" w:rsidRPr="005542AA" w:rsidRDefault="005542AA" w:rsidP="005542AA">
      <w:pPr>
        <w:tabs>
          <w:tab w:val="left" w:pos="59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2AA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Созданию оптимальных условий для формирования читательских интересов и организации досуга детей с ограниченными возможностями будут способствовать различные формы проведения мероприятий. </w:t>
      </w:r>
    </w:p>
    <w:p w:rsidR="005542AA" w:rsidRPr="005542AA" w:rsidRDefault="005542AA" w:rsidP="00554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5542AA" w:rsidRPr="005542AA" w:rsidRDefault="005542AA" w:rsidP="00554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AA">
        <w:rPr>
          <w:rFonts w:ascii="Times New Roman" w:hAnsi="Times New Roman" w:cs="Times New Roman"/>
          <w:b/>
          <w:sz w:val="28"/>
          <w:szCs w:val="28"/>
        </w:rPr>
        <w:t>Цель:</w:t>
      </w:r>
      <w:r w:rsidRPr="005542AA">
        <w:rPr>
          <w:rFonts w:ascii="Times New Roman" w:hAnsi="Times New Roman" w:cs="Times New Roman"/>
          <w:sz w:val="28"/>
          <w:szCs w:val="28"/>
        </w:rPr>
        <w:t xml:space="preserve"> содействие формированию читательской деятельности и организация досуга детей с ограниченными возможностями в летний период.</w:t>
      </w:r>
    </w:p>
    <w:p w:rsidR="005542AA" w:rsidRPr="005542AA" w:rsidRDefault="005542AA" w:rsidP="00554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2AA" w:rsidRPr="005542AA" w:rsidRDefault="005542AA" w:rsidP="00554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2AA" w:rsidRPr="005542AA" w:rsidRDefault="005542AA" w:rsidP="005542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AA">
        <w:rPr>
          <w:rFonts w:ascii="Times New Roman" w:hAnsi="Times New Roman" w:cs="Times New Roman"/>
          <w:sz w:val="28"/>
          <w:szCs w:val="28"/>
        </w:rPr>
        <w:t>приобщить детей с ограниченными возможностями здоровья к Детской библиотеке;</w:t>
      </w:r>
    </w:p>
    <w:p w:rsidR="005542AA" w:rsidRPr="005542AA" w:rsidRDefault="005542AA" w:rsidP="005542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AA">
        <w:rPr>
          <w:rFonts w:ascii="Times New Roman" w:hAnsi="Times New Roman" w:cs="Times New Roman"/>
          <w:sz w:val="28"/>
          <w:szCs w:val="28"/>
        </w:rPr>
        <w:t>способствовать продвижению книги и чтения в среду детей с ограниченными возможностями;</w:t>
      </w:r>
    </w:p>
    <w:p w:rsidR="005542AA" w:rsidRPr="005542AA" w:rsidRDefault="005542AA" w:rsidP="005542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AA">
        <w:rPr>
          <w:rFonts w:ascii="Times New Roman" w:hAnsi="Times New Roman" w:cs="Times New Roman"/>
          <w:sz w:val="28"/>
          <w:szCs w:val="28"/>
        </w:rPr>
        <w:t>формировать интерес к книге и чтению у детей с ограниченными возможностями.</w:t>
      </w:r>
    </w:p>
    <w:p w:rsidR="005F751D" w:rsidRPr="005F751D" w:rsidRDefault="005F751D" w:rsidP="005F75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51D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F75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Маклакова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Бедрина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В.</w:t>
      </w:r>
    </w:p>
    <w:p w:rsidR="00B90FB1" w:rsidRPr="005542AA" w:rsidRDefault="005F751D">
      <w:pPr>
        <w:rPr>
          <w:sz w:val="28"/>
          <w:szCs w:val="28"/>
        </w:rPr>
      </w:pPr>
    </w:p>
    <w:sectPr w:rsidR="00B90FB1" w:rsidRPr="005542AA" w:rsidSect="009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1C2"/>
    <w:multiLevelType w:val="hybridMultilevel"/>
    <w:tmpl w:val="DC94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2AA"/>
    <w:rsid w:val="00137C5D"/>
    <w:rsid w:val="00366879"/>
    <w:rsid w:val="005542AA"/>
    <w:rsid w:val="005F751D"/>
    <w:rsid w:val="00917511"/>
    <w:rsid w:val="00E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2017-03-24T10:52:00Z</dcterms:created>
  <dcterms:modified xsi:type="dcterms:W3CDTF">2017-03-24T11:38:00Z</dcterms:modified>
</cp:coreProperties>
</file>