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E9" w:rsidRPr="00EB3F50" w:rsidRDefault="00186CE9" w:rsidP="00A256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F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33EF" w:rsidRPr="00EB3F50">
        <w:rPr>
          <w:rFonts w:ascii="Times New Roman" w:hAnsi="Times New Roman" w:cs="Times New Roman"/>
          <w:sz w:val="24"/>
          <w:szCs w:val="24"/>
        </w:rPr>
        <w:t>2</w:t>
      </w:r>
    </w:p>
    <w:p w:rsidR="00186CE9" w:rsidRPr="00EB3F50" w:rsidRDefault="00186CE9" w:rsidP="00A256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3F50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186CE9" w:rsidRPr="00EB3F50" w:rsidRDefault="00186CE9" w:rsidP="00A256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3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D19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3F50">
        <w:rPr>
          <w:rFonts w:ascii="Times New Roman" w:hAnsi="Times New Roman" w:cs="Times New Roman"/>
          <w:sz w:val="24"/>
          <w:szCs w:val="24"/>
        </w:rPr>
        <w:t>краеведческих Чтений</w:t>
      </w:r>
    </w:p>
    <w:p w:rsidR="00186CE9" w:rsidRPr="00EB3F50" w:rsidRDefault="00186CE9" w:rsidP="00A2569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3F50">
        <w:rPr>
          <w:rFonts w:ascii="Times New Roman" w:eastAsia="Times New Roman" w:hAnsi="Times New Roman" w:cs="Times New Roman"/>
          <w:color w:val="000000"/>
          <w:sz w:val="24"/>
          <w:szCs w:val="24"/>
        </w:rPr>
        <w:t>«Судьба моей семьи – в судьбе Урая»</w:t>
      </w: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CE9" w:rsidRPr="00EB3F50" w:rsidRDefault="00186CE9" w:rsidP="00A2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50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186CE9" w:rsidRPr="00EB3F50" w:rsidRDefault="00186CE9" w:rsidP="00A2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50">
        <w:rPr>
          <w:rFonts w:ascii="Times New Roman" w:hAnsi="Times New Roman" w:cs="Times New Roman"/>
          <w:b/>
          <w:sz w:val="24"/>
          <w:szCs w:val="24"/>
        </w:rPr>
        <w:t xml:space="preserve">краеведческих </w:t>
      </w:r>
      <w:r w:rsidR="008D2118" w:rsidRPr="00EB3F50">
        <w:rPr>
          <w:rFonts w:ascii="Times New Roman" w:hAnsi="Times New Roman" w:cs="Times New Roman"/>
          <w:b/>
          <w:sz w:val="24"/>
          <w:szCs w:val="24"/>
        </w:rPr>
        <w:t>Ч</w:t>
      </w:r>
      <w:r w:rsidRPr="00EB3F50">
        <w:rPr>
          <w:rFonts w:ascii="Times New Roman" w:hAnsi="Times New Roman" w:cs="Times New Roman"/>
          <w:b/>
          <w:sz w:val="24"/>
          <w:szCs w:val="24"/>
        </w:rPr>
        <w:t>тений (для публикации)</w:t>
      </w:r>
    </w:p>
    <w:p w:rsidR="00186CE9" w:rsidRPr="00EB3F50" w:rsidRDefault="00186CE9" w:rsidP="00A2569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F50">
        <w:rPr>
          <w:rFonts w:ascii="Times New Roman" w:hAnsi="Times New Roman" w:cs="Times New Roman"/>
          <w:sz w:val="24"/>
          <w:szCs w:val="24"/>
        </w:rPr>
        <w:t>Материалы представляются в печатном и электронном виде.</w:t>
      </w: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F50">
        <w:rPr>
          <w:rFonts w:ascii="Times New Roman" w:hAnsi="Times New Roman" w:cs="Times New Roman"/>
          <w:sz w:val="24"/>
          <w:szCs w:val="24"/>
        </w:rPr>
        <w:t xml:space="preserve">Текст в редакторе Microsoft Word, объемом до 10 стр., </w:t>
      </w:r>
      <w:r w:rsidR="00A2569F">
        <w:rPr>
          <w:rFonts w:ascii="Times New Roman" w:hAnsi="Times New Roman" w:cs="Times New Roman"/>
          <w:sz w:val="24"/>
          <w:szCs w:val="24"/>
        </w:rPr>
        <w:t xml:space="preserve">межстрочный интервал - </w:t>
      </w:r>
      <w:r w:rsidRPr="00EB3F50">
        <w:rPr>
          <w:rFonts w:ascii="Times New Roman" w:hAnsi="Times New Roman" w:cs="Times New Roman"/>
          <w:sz w:val="24"/>
          <w:szCs w:val="24"/>
        </w:rPr>
        <w:t xml:space="preserve">1,5, шрифт Times New Roman, кегль 12, поля: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EB3F50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EB3F50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B3F50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EB3F50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EB3F50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EB3F50">
        <w:rPr>
          <w:rFonts w:ascii="Times New Roman" w:hAnsi="Times New Roman" w:cs="Times New Roman"/>
          <w:sz w:val="24"/>
          <w:szCs w:val="24"/>
        </w:rPr>
        <w:t xml:space="preserve">; отступ абзаца задается автоматически, кавычки «». ФИО автора, должность, название организации располагаются в правом верхнем углу, название доклада прописными буквами размещается ниже по центру. В указываемых датах века обозначаются римскими цифрами, годы – арабскими. Ссылки на источники, авторские комментарии имеют сквозную нумерацию и помещаются в квадратных скобках [1], сноски – в конце текста: 1. Петров П.П. Музей. – М., 1960. – С. 35.  </w:t>
      </w:r>
    </w:p>
    <w:p w:rsidR="00186CE9" w:rsidRPr="00EB3F50" w:rsidRDefault="00186CE9" w:rsidP="00E3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p w:rsidR="00186CE9" w:rsidRPr="00C67BB1" w:rsidRDefault="00186CE9" w:rsidP="00E33148">
      <w:pPr>
        <w:ind w:firstLine="567"/>
        <w:jc w:val="both"/>
        <w:rPr>
          <w:rFonts w:ascii="Times New Roman" w:hAnsi="Times New Roman" w:cs="Times New Roman"/>
        </w:rPr>
      </w:pPr>
    </w:p>
    <w:sectPr w:rsidR="00186CE9" w:rsidRPr="00C67BB1" w:rsidSect="00A203C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3" w:rsidRDefault="000465C3" w:rsidP="00277D30">
      <w:pPr>
        <w:spacing w:after="0" w:line="240" w:lineRule="auto"/>
      </w:pPr>
      <w:r>
        <w:separator/>
      </w:r>
    </w:p>
  </w:endnote>
  <w:endnote w:type="continuationSeparator" w:id="0">
    <w:p w:rsidR="000465C3" w:rsidRDefault="000465C3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3" w:rsidRDefault="000465C3" w:rsidP="00277D30">
      <w:pPr>
        <w:spacing w:after="0" w:line="240" w:lineRule="auto"/>
      </w:pPr>
      <w:r>
        <w:separator/>
      </w:r>
    </w:p>
  </w:footnote>
  <w:footnote w:type="continuationSeparator" w:id="0">
    <w:p w:rsidR="000465C3" w:rsidRDefault="000465C3" w:rsidP="0027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B8"/>
    <w:multiLevelType w:val="multilevel"/>
    <w:tmpl w:val="A63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91DC1"/>
    <w:multiLevelType w:val="hybridMultilevel"/>
    <w:tmpl w:val="641E326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F1E98"/>
    <w:multiLevelType w:val="multilevel"/>
    <w:tmpl w:val="B09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11CF9"/>
    <w:multiLevelType w:val="hybridMultilevel"/>
    <w:tmpl w:val="83AC0020"/>
    <w:lvl w:ilvl="0" w:tplc="501A4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1E14A6"/>
    <w:multiLevelType w:val="multilevel"/>
    <w:tmpl w:val="C436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75038"/>
    <w:multiLevelType w:val="multilevel"/>
    <w:tmpl w:val="7C3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B4B18"/>
    <w:multiLevelType w:val="multilevel"/>
    <w:tmpl w:val="3722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3183487"/>
    <w:multiLevelType w:val="multilevel"/>
    <w:tmpl w:val="9E6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F6B5B"/>
    <w:multiLevelType w:val="multilevel"/>
    <w:tmpl w:val="A61C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083A45"/>
    <w:multiLevelType w:val="hybridMultilevel"/>
    <w:tmpl w:val="7772EB6C"/>
    <w:lvl w:ilvl="0" w:tplc="501A44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CF22AD8"/>
    <w:multiLevelType w:val="hybridMultilevel"/>
    <w:tmpl w:val="B82E65B8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7E23F9"/>
    <w:multiLevelType w:val="hybridMultilevel"/>
    <w:tmpl w:val="7A3A9906"/>
    <w:lvl w:ilvl="0" w:tplc="501A4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4E3756"/>
    <w:multiLevelType w:val="hybridMultilevel"/>
    <w:tmpl w:val="3FBC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334A"/>
    <w:multiLevelType w:val="hybridMultilevel"/>
    <w:tmpl w:val="9E189F1A"/>
    <w:lvl w:ilvl="0" w:tplc="501A44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1D3793"/>
    <w:multiLevelType w:val="multilevel"/>
    <w:tmpl w:val="5E4AA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001EB"/>
    <w:multiLevelType w:val="multilevel"/>
    <w:tmpl w:val="9B06C4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83014"/>
    <w:multiLevelType w:val="hybridMultilevel"/>
    <w:tmpl w:val="002CE760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1C3"/>
    <w:rsid w:val="00033977"/>
    <w:rsid w:val="000372DB"/>
    <w:rsid w:val="00040605"/>
    <w:rsid w:val="000465C3"/>
    <w:rsid w:val="0006310D"/>
    <w:rsid w:val="000648D8"/>
    <w:rsid w:val="0006503D"/>
    <w:rsid w:val="00070CF6"/>
    <w:rsid w:val="00083B8E"/>
    <w:rsid w:val="00092899"/>
    <w:rsid w:val="000B1173"/>
    <w:rsid w:val="000B280C"/>
    <w:rsid w:val="000C5763"/>
    <w:rsid w:val="000E58DD"/>
    <w:rsid w:val="00103689"/>
    <w:rsid w:val="001105E3"/>
    <w:rsid w:val="001209EC"/>
    <w:rsid w:val="00121D99"/>
    <w:rsid w:val="001626A2"/>
    <w:rsid w:val="0017204F"/>
    <w:rsid w:val="00186CE9"/>
    <w:rsid w:val="00193893"/>
    <w:rsid w:val="001A514C"/>
    <w:rsid w:val="001B33EF"/>
    <w:rsid w:val="001B6E3A"/>
    <w:rsid w:val="001D1794"/>
    <w:rsid w:val="001E6272"/>
    <w:rsid w:val="002116E9"/>
    <w:rsid w:val="00223995"/>
    <w:rsid w:val="0023045D"/>
    <w:rsid w:val="0023050E"/>
    <w:rsid w:val="00241D13"/>
    <w:rsid w:val="00244433"/>
    <w:rsid w:val="00247321"/>
    <w:rsid w:val="00276D5C"/>
    <w:rsid w:val="00277D30"/>
    <w:rsid w:val="002B49E6"/>
    <w:rsid w:val="002E0706"/>
    <w:rsid w:val="00300124"/>
    <w:rsid w:val="00306C79"/>
    <w:rsid w:val="003170BB"/>
    <w:rsid w:val="003553B7"/>
    <w:rsid w:val="003A7343"/>
    <w:rsid w:val="003B15C0"/>
    <w:rsid w:val="003C0174"/>
    <w:rsid w:val="003F4280"/>
    <w:rsid w:val="004036B7"/>
    <w:rsid w:val="00433C9D"/>
    <w:rsid w:val="00436922"/>
    <w:rsid w:val="00446AA0"/>
    <w:rsid w:val="00447F08"/>
    <w:rsid w:val="00447F40"/>
    <w:rsid w:val="00463642"/>
    <w:rsid w:val="004725B0"/>
    <w:rsid w:val="004A2596"/>
    <w:rsid w:val="004A55A8"/>
    <w:rsid w:val="004B41E5"/>
    <w:rsid w:val="004C0CFA"/>
    <w:rsid w:val="004C1690"/>
    <w:rsid w:val="004D71F1"/>
    <w:rsid w:val="004E41EE"/>
    <w:rsid w:val="00505244"/>
    <w:rsid w:val="00515426"/>
    <w:rsid w:val="005232F6"/>
    <w:rsid w:val="00544A10"/>
    <w:rsid w:val="00553BB6"/>
    <w:rsid w:val="00556F9F"/>
    <w:rsid w:val="005625E4"/>
    <w:rsid w:val="00571243"/>
    <w:rsid w:val="00585B23"/>
    <w:rsid w:val="005B51A3"/>
    <w:rsid w:val="005C1316"/>
    <w:rsid w:val="005F3DA7"/>
    <w:rsid w:val="0060067E"/>
    <w:rsid w:val="00601C59"/>
    <w:rsid w:val="00607959"/>
    <w:rsid w:val="00627868"/>
    <w:rsid w:val="00646CAB"/>
    <w:rsid w:val="00654CA1"/>
    <w:rsid w:val="0069656C"/>
    <w:rsid w:val="006A2127"/>
    <w:rsid w:val="006A2806"/>
    <w:rsid w:val="006A4688"/>
    <w:rsid w:val="006A4E24"/>
    <w:rsid w:val="006B6240"/>
    <w:rsid w:val="006F5C10"/>
    <w:rsid w:val="007122F2"/>
    <w:rsid w:val="0076230F"/>
    <w:rsid w:val="00765E43"/>
    <w:rsid w:val="007879E9"/>
    <w:rsid w:val="007B77B4"/>
    <w:rsid w:val="007D196A"/>
    <w:rsid w:val="00836267"/>
    <w:rsid w:val="00846A43"/>
    <w:rsid w:val="008C6556"/>
    <w:rsid w:val="008D2118"/>
    <w:rsid w:val="008D51F2"/>
    <w:rsid w:val="008F7180"/>
    <w:rsid w:val="0091234C"/>
    <w:rsid w:val="00930B9B"/>
    <w:rsid w:val="009870A9"/>
    <w:rsid w:val="009C5692"/>
    <w:rsid w:val="009D5CC4"/>
    <w:rsid w:val="00A07F87"/>
    <w:rsid w:val="00A121C3"/>
    <w:rsid w:val="00A203CA"/>
    <w:rsid w:val="00A2569F"/>
    <w:rsid w:val="00A50073"/>
    <w:rsid w:val="00A77F33"/>
    <w:rsid w:val="00A94AA8"/>
    <w:rsid w:val="00AA44C5"/>
    <w:rsid w:val="00AC2CAF"/>
    <w:rsid w:val="00AF796A"/>
    <w:rsid w:val="00AF7BB8"/>
    <w:rsid w:val="00B12E03"/>
    <w:rsid w:val="00B373BB"/>
    <w:rsid w:val="00B600D2"/>
    <w:rsid w:val="00B61CDD"/>
    <w:rsid w:val="00B82686"/>
    <w:rsid w:val="00B86CC7"/>
    <w:rsid w:val="00BA2DFE"/>
    <w:rsid w:val="00BB7938"/>
    <w:rsid w:val="00BD5F22"/>
    <w:rsid w:val="00BE6C52"/>
    <w:rsid w:val="00BF02C7"/>
    <w:rsid w:val="00BF5601"/>
    <w:rsid w:val="00C17DF4"/>
    <w:rsid w:val="00C240CC"/>
    <w:rsid w:val="00C27A85"/>
    <w:rsid w:val="00C45BEC"/>
    <w:rsid w:val="00C63219"/>
    <w:rsid w:val="00C67BB1"/>
    <w:rsid w:val="00C76CDA"/>
    <w:rsid w:val="00C837B7"/>
    <w:rsid w:val="00CA7949"/>
    <w:rsid w:val="00CC18F5"/>
    <w:rsid w:val="00CD1D4B"/>
    <w:rsid w:val="00CD44C6"/>
    <w:rsid w:val="00CD44D2"/>
    <w:rsid w:val="00CF06B7"/>
    <w:rsid w:val="00CF5734"/>
    <w:rsid w:val="00CF7E4E"/>
    <w:rsid w:val="00D431CE"/>
    <w:rsid w:val="00D44296"/>
    <w:rsid w:val="00D51847"/>
    <w:rsid w:val="00D66017"/>
    <w:rsid w:val="00D73E48"/>
    <w:rsid w:val="00DA3B64"/>
    <w:rsid w:val="00DB6439"/>
    <w:rsid w:val="00DC2C49"/>
    <w:rsid w:val="00DC778A"/>
    <w:rsid w:val="00E21C30"/>
    <w:rsid w:val="00E31DF0"/>
    <w:rsid w:val="00E33009"/>
    <w:rsid w:val="00E33148"/>
    <w:rsid w:val="00E45AAE"/>
    <w:rsid w:val="00E51F82"/>
    <w:rsid w:val="00E66512"/>
    <w:rsid w:val="00E75369"/>
    <w:rsid w:val="00E823B0"/>
    <w:rsid w:val="00EA79DC"/>
    <w:rsid w:val="00EB3F50"/>
    <w:rsid w:val="00ED2AD9"/>
    <w:rsid w:val="00EE2C90"/>
    <w:rsid w:val="00F01292"/>
    <w:rsid w:val="00F63965"/>
    <w:rsid w:val="00F96DFC"/>
    <w:rsid w:val="00FA2C03"/>
    <w:rsid w:val="00FB4775"/>
    <w:rsid w:val="00FC066A"/>
    <w:rsid w:val="00FD385B"/>
    <w:rsid w:val="00FD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2A947"/>
  <w15:docId w15:val="{9EE42CCC-BDE8-495A-A133-BA4967B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686"/>
    <w:pPr>
      <w:shd w:val="clear" w:color="auto" w:fill="FFFFFF"/>
      <w:spacing w:after="0"/>
      <w:ind w:left="720" w:firstLine="709"/>
      <w:contextualSpacing/>
      <w:jc w:val="both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D30"/>
  </w:style>
  <w:style w:type="paragraph" w:styleId="a9">
    <w:name w:val="footer"/>
    <w:basedOn w:val="a"/>
    <w:link w:val="aa"/>
    <w:uiPriority w:val="99"/>
    <w:unhideWhenUsed/>
    <w:rsid w:val="002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HOME</cp:lastModifiedBy>
  <cp:revision>318</cp:revision>
  <dcterms:created xsi:type="dcterms:W3CDTF">2019-03-07T10:38:00Z</dcterms:created>
  <dcterms:modified xsi:type="dcterms:W3CDTF">2019-03-21T17:06:00Z</dcterms:modified>
</cp:coreProperties>
</file>